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F45B" w14:textId="75DB569D" w:rsidR="00055B5F" w:rsidRDefault="00133493">
      <w:r>
        <w:rPr>
          <w:noProof/>
          <w:lang w:eastAsia="sl-SI"/>
        </w:rPr>
        <w:drawing>
          <wp:inline distT="0" distB="0" distL="0" distR="0" wp14:anchorId="39FCECDC" wp14:editId="7F9A26A7">
            <wp:extent cx="4762500" cy="1264920"/>
            <wp:effectExtent l="0" t="0" r="0" b="0"/>
            <wp:docPr id="1" name="Slika 1" descr="Nagradni natečaj – RAZISKOVALEC – Po železni cesti do zelene priho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radni natečaj – RAZISKOVALEC – Po železni cesti do zelene prihodno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264920"/>
                    </a:xfrm>
                    <a:prstGeom prst="rect">
                      <a:avLst/>
                    </a:prstGeom>
                    <a:noFill/>
                    <a:ln>
                      <a:noFill/>
                    </a:ln>
                  </pic:spPr>
                </pic:pic>
              </a:graphicData>
            </a:graphic>
          </wp:inline>
        </w:drawing>
      </w:r>
    </w:p>
    <w:p w14:paraId="0CBACEDB" w14:textId="77777777" w:rsidR="00133493" w:rsidRDefault="00133493" w:rsidP="00133493">
      <w:pPr>
        <w:pStyle w:val="Navadensplet"/>
        <w:shd w:val="clear" w:color="auto" w:fill="FFFFFF"/>
        <w:spacing w:line="300" w:lineRule="atLeast"/>
        <w:rPr>
          <w:rFonts w:ascii="Open Sans" w:hAnsi="Open Sans" w:cs="Open Sans"/>
          <w:color w:val="666666"/>
        </w:rPr>
      </w:pPr>
      <w:r>
        <w:rPr>
          <w:rFonts w:ascii="Open Sans" w:hAnsi="Open Sans" w:cs="Open Sans"/>
          <w:color w:val="666666"/>
        </w:rPr>
        <w:t>Pozdravljeni,</w:t>
      </w:r>
    </w:p>
    <w:p w14:paraId="743B51BC" w14:textId="6C62FAAE" w:rsidR="00133493" w:rsidRDefault="00133493" w:rsidP="00133493">
      <w:pPr>
        <w:pStyle w:val="Navadensplet"/>
        <w:shd w:val="clear" w:color="auto" w:fill="FFFFFF"/>
        <w:spacing w:line="300" w:lineRule="atLeast"/>
        <w:rPr>
          <w:rFonts w:ascii="Open Sans" w:hAnsi="Open Sans" w:cs="Open Sans"/>
          <w:color w:val="666666"/>
        </w:rPr>
      </w:pPr>
      <w:r>
        <w:rPr>
          <w:rFonts w:ascii="Open Sans" w:hAnsi="Open Sans" w:cs="Open Sans"/>
          <w:color w:val="666666"/>
        </w:rPr>
        <w:t>obveščamo vas, da je  okviru Evropske noči raziskovalcev objavljen nagradni natečaj </w:t>
      </w:r>
      <w:bookmarkStart w:id="0" w:name="_GoBack"/>
      <w:r w:rsidR="0000400D">
        <w:fldChar w:fldCharType="begin"/>
      </w:r>
      <w:r w:rsidR="0000400D">
        <w:instrText xml:space="preserve"> HYPERLINK "https://zpm-mb.si/wp-content/uploads/2021/06/Nate%C4%8Daj_NR_2021_1.pdf" \t "_blank" </w:instrText>
      </w:r>
      <w:r w:rsidR="0000400D">
        <w:fldChar w:fldCharType="separate"/>
      </w:r>
      <w:r>
        <w:rPr>
          <w:rStyle w:val="Krepko"/>
          <w:rFonts w:ascii="Open Sans" w:hAnsi="Open Sans" w:cs="Open Sans"/>
          <w:color w:val="008000"/>
          <w:u w:val="single"/>
        </w:rPr>
        <w:t>Raziskovalec – Po železni cesti do zelene prihodnosti</w:t>
      </w:r>
      <w:r w:rsidR="0000400D">
        <w:rPr>
          <w:rStyle w:val="Krepko"/>
          <w:rFonts w:ascii="Open Sans" w:hAnsi="Open Sans" w:cs="Open Sans"/>
          <w:color w:val="008000"/>
          <w:u w:val="single"/>
        </w:rPr>
        <w:fldChar w:fldCharType="end"/>
      </w:r>
      <w:r>
        <w:rPr>
          <w:rFonts w:ascii="Open Sans" w:hAnsi="Open Sans" w:cs="Open Sans"/>
          <w:color w:val="666666"/>
        </w:rPr>
        <w:t>.</w:t>
      </w:r>
    </w:p>
    <w:bookmarkEnd w:id="0"/>
    <w:p w14:paraId="22BB918F" w14:textId="77777777" w:rsidR="00133493" w:rsidRDefault="00133493" w:rsidP="00133493">
      <w:pPr>
        <w:pStyle w:val="Navadensplet"/>
        <w:shd w:val="clear" w:color="auto" w:fill="FFFFFF"/>
        <w:spacing w:line="300" w:lineRule="atLeast"/>
        <w:jc w:val="both"/>
        <w:rPr>
          <w:rFonts w:ascii="Open Sans" w:hAnsi="Open Sans" w:cs="Open Sans"/>
          <w:color w:val="666666"/>
        </w:rPr>
      </w:pPr>
      <w:r>
        <w:rPr>
          <w:rStyle w:val="Krepko"/>
          <w:rFonts w:ascii="Open Sans" w:hAnsi="Open Sans" w:cs="Open Sans"/>
          <w:color w:val="666666"/>
        </w:rPr>
        <w:t>KDO LAHKO SODELUJE? </w:t>
      </w:r>
      <w:r>
        <w:rPr>
          <w:rFonts w:ascii="Open Sans" w:hAnsi="Open Sans" w:cs="Open Sans"/>
          <w:color w:val="666666"/>
        </w:rPr>
        <w:t>Natečaj je namenjen vsem otrokom v vrtcih in učencem osnovnih ter srednjih šol v Sloveniji.</w:t>
      </w:r>
    </w:p>
    <w:p w14:paraId="10CBE2F5" w14:textId="5D8D8990" w:rsidR="00133493" w:rsidRDefault="00133493" w:rsidP="00133493">
      <w:pPr>
        <w:pStyle w:val="Navadensplet"/>
        <w:shd w:val="clear" w:color="auto" w:fill="FFFFFF"/>
        <w:spacing w:line="300" w:lineRule="atLeast"/>
        <w:jc w:val="both"/>
        <w:rPr>
          <w:rFonts w:ascii="Open Sans" w:hAnsi="Open Sans" w:cs="Open Sans"/>
          <w:color w:val="666666"/>
        </w:rPr>
      </w:pPr>
      <w:r>
        <w:rPr>
          <w:rStyle w:val="Krepko"/>
          <w:rFonts w:ascii="Open Sans" w:hAnsi="Open Sans" w:cs="Open Sans"/>
          <w:color w:val="666666"/>
        </w:rPr>
        <w:t>KATEGORIJE SODELUJOČIH: </w:t>
      </w:r>
      <w:r>
        <w:rPr>
          <w:rFonts w:ascii="Open Sans" w:hAnsi="Open Sans" w:cs="Open Sans"/>
          <w:color w:val="666666"/>
        </w:rPr>
        <w:t>sodelujoče bomo razdelili na pet starostnih kategorij. Vrtčevski otroci, učence 1. triade osnovne šole (1.–3. razred), učence 2. triade osnovne šole (4.–6. razred), učence 3. triade osnovne šole (7.–9. razred) in srednješolce.</w:t>
      </w:r>
    </w:p>
    <w:p w14:paraId="78CE99D5" w14:textId="77777777" w:rsidR="00133493" w:rsidRDefault="00133493" w:rsidP="00133493">
      <w:pPr>
        <w:pStyle w:val="Navadensplet"/>
        <w:shd w:val="clear" w:color="auto" w:fill="FFFFFF"/>
        <w:spacing w:line="300" w:lineRule="atLeast"/>
        <w:jc w:val="both"/>
        <w:rPr>
          <w:rFonts w:ascii="Open Sans" w:hAnsi="Open Sans" w:cs="Open Sans"/>
          <w:color w:val="666666"/>
        </w:rPr>
      </w:pPr>
      <w:r>
        <w:rPr>
          <w:rStyle w:val="Krepko"/>
          <w:rFonts w:ascii="Open Sans" w:hAnsi="Open Sans" w:cs="Open Sans"/>
          <w:color w:val="666666"/>
        </w:rPr>
        <w:t>KATEGORIJE PRISPEVKOV: v okviru natečaja zbiramo prispevke v naslednjih kategorijah: likovno ustvarjanje  </w:t>
      </w:r>
      <w:r>
        <w:rPr>
          <w:rFonts w:ascii="Open Sans" w:hAnsi="Open Sans" w:cs="Open Sans"/>
          <w:color w:val="666666"/>
        </w:rPr>
        <w:t>(vrtčevski otroci in učenci 1. triade OŠ)</w:t>
      </w:r>
      <w:r>
        <w:rPr>
          <w:rStyle w:val="Krepko"/>
          <w:rFonts w:ascii="Open Sans" w:hAnsi="Open Sans" w:cs="Open Sans"/>
          <w:color w:val="666666"/>
        </w:rPr>
        <w:t> in literarno ustvarjanje</w:t>
      </w:r>
      <w:r>
        <w:rPr>
          <w:rFonts w:ascii="Open Sans" w:hAnsi="Open Sans" w:cs="Open Sans"/>
          <w:color w:val="666666"/>
        </w:rPr>
        <w:t> (2. triada in 3. triada OŠ ter srednješolci). </w:t>
      </w:r>
    </w:p>
    <w:p w14:paraId="28F06F80" w14:textId="2ADF1DF0" w:rsidR="00133493" w:rsidRDefault="00133493" w:rsidP="00133493">
      <w:pPr>
        <w:pStyle w:val="Navadensplet"/>
        <w:shd w:val="clear" w:color="auto" w:fill="FFFFFF"/>
        <w:spacing w:line="300" w:lineRule="atLeast"/>
        <w:jc w:val="both"/>
        <w:rPr>
          <w:rStyle w:val="Krepko"/>
          <w:rFonts w:ascii="Open Sans" w:hAnsi="Open Sans" w:cs="Open Sans"/>
          <w:color w:val="666666"/>
        </w:rPr>
      </w:pPr>
      <w:r>
        <w:rPr>
          <w:rStyle w:val="Krepko"/>
          <w:rFonts w:ascii="Open Sans" w:hAnsi="Open Sans" w:cs="Open Sans"/>
          <w:color w:val="666666"/>
        </w:rPr>
        <w:t>KAKO SODELOVATI? </w:t>
      </w:r>
      <w:r>
        <w:rPr>
          <w:rFonts w:ascii="Open Sans" w:hAnsi="Open Sans" w:cs="Open Sans"/>
          <w:color w:val="666666"/>
        </w:rPr>
        <w:t>Vsak posameznik lahko sodeluje z več prispevki. </w:t>
      </w:r>
      <w:r>
        <w:rPr>
          <w:rStyle w:val="Krepko"/>
          <w:rFonts w:ascii="Open Sans" w:hAnsi="Open Sans" w:cs="Open Sans"/>
          <w:color w:val="666666"/>
        </w:rPr>
        <w:t>Avtorji naj z njim najljubšo tehniko ponazorijo</w:t>
      </w:r>
      <w:r w:rsidR="0000400D">
        <w:rPr>
          <w:rStyle w:val="Krepko"/>
          <w:rFonts w:ascii="Open Sans" w:hAnsi="Open Sans" w:cs="Open Sans"/>
          <w:color w:val="666666"/>
        </w:rPr>
        <w:t>,</w:t>
      </w:r>
      <w:r>
        <w:rPr>
          <w:rStyle w:val="Krepko"/>
          <w:rFonts w:ascii="Open Sans" w:hAnsi="Open Sans" w:cs="Open Sans"/>
          <w:color w:val="666666"/>
        </w:rPr>
        <w:t xml:space="preserve"> kaj je zanje varovanje okolja in trajnostna mobilnost, kako bi si ga kot raziskovalci trudili ohraniti. Predvsem pa naj razmišljajo o raziskovanju in poklicu raziskovalca.</w:t>
      </w:r>
    </w:p>
    <w:p w14:paraId="57323A9F" w14:textId="3CFFDC39" w:rsidR="00133493" w:rsidRDefault="00133493" w:rsidP="00133493">
      <w:pPr>
        <w:pStyle w:val="Navadensplet"/>
        <w:shd w:val="clear" w:color="auto" w:fill="FFFFFF"/>
        <w:spacing w:line="300" w:lineRule="atLeast"/>
        <w:jc w:val="both"/>
        <w:rPr>
          <w:rStyle w:val="Krepko"/>
          <w:rFonts w:ascii="Open Sans" w:hAnsi="Open Sans" w:cs="Open Sans"/>
          <w:color w:val="666666"/>
        </w:rPr>
      </w:pPr>
    </w:p>
    <w:p w14:paraId="13888C24" w14:textId="66E7BBC9" w:rsidR="00133493" w:rsidRDefault="00133493" w:rsidP="00133493">
      <w:pPr>
        <w:pStyle w:val="Navadensplet"/>
        <w:shd w:val="clear" w:color="auto" w:fill="FFFFFF"/>
        <w:spacing w:line="300" w:lineRule="atLeast"/>
        <w:jc w:val="both"/>
        <w:rPr>
          <w:rStyle w:val="Krepko"/>
          <w:rFonts w:ascii="Open Sans" w:hAnsi="Open Sans" w:cs="Open Sans"/>
          <w:color w:val="666666"/>
        </w:rPr>
      </w:pPr>
      <w:r w:rsidRPr="00133493">
        <w:rPr>
          <w:rStyle w:val="Krepko"/>
          <w:rFonts w:ascii="Open Sans" w:hAnsi="Open Sans" w:cs="Open Sans"/>
          <w:color w:val="00B050"/>
        </w:rPr>
        <w:t xml:space="preserve">Več o natečaju si lahko preberete na povezavi </w:t>
      </w:r>
      <w:hyperlink r:id="rId5" w:history="1">
        <w:r w:rsidRPr="00743B7F">
          <w:rPr>
            <w:rStyle w:val="Hiperpovezava"/>
            <w:rFonts w:ascii="Open Sans" w:hAnsi="Open Sans" w:cs="Open Sans"/>
          </w:rPr>
          <w:t>https://zpm-mb.si/novice-dogodki/nagradni-natecaj-raziskovalec-po-zelezni-cesti-do-zelene-prihodnosti/</w:t>
        </w:r>
      </w:hyperlink>
    </w:p>
    <w:p w14:paraId="101085D8" w14:textId="644338C5" w:rsidR="00133493" w:rsidRDefault="00133493" w:rsidP="00133493">
      <w:pPr>
        <w:pStyle w:val="Navadensplet"/>
        <w:shd w:val="clear" w:color="auto" w:fill="FFFFFF"/>
        <w:spacing w:line="300" w:lineRule="atLeast"/>
        <w:jc w:val="both"/>
        <w:rPr>
          <w:rStyle w:val="Krepko"/>
          <w:rFonts w:ascii="Open Sans" w:hAnsi="Open Sans" w:cs="Open Sans"/>
          <w:color w:val="666666"/>
        </w:rPr>
      </w:pPr>
      <w:r w:rsidRPr="00133493">
        <w:rPr>
          <w:rStyle w:val="Krepko"/>
          <w:rFonts w:ascii="Open Sans" w:hAnsi="Open Sans" w:cs="Open Sans"/>
          <w:color w:val="FF0000"/>
        </w:rPr>
        <w:t>Rok oddaje prispevkov na šoli (učiteljicam slovenščine, razrednikom ali učiteljici likovne umetnosti) je 18. 9. 2021 do 17. ure</w:t>
      </w:r>
      <w:r>
        <w:rPr>
          <w:rStyle w:val="Krepko"/>
          <w:rFonts w:ascii="Open Sans" w:hAnsi="Open Sans" w:cs="Open Sans"/>
          <w:color w:val="666666"/>
        </w:rPr>
        <w:t>.</w:t>
      </w:r>
    </w:p>
    <w:p w14:paraId="0EA4EF15" w14:textId="72C4ABF8" w:rsidR="00133493" w:rsidRDefault="00133493" w:rsidP="00133493">
      <w:pPr>
        <w:pStyle w:val="Navadensplet"/>
        <w:shd w:val="clear" w:color="auto" w:fill="FFFFFF"/>
        <w:spacing w:line="300" w:lineRule="atLeast"/>
        <w:jc w:val="both"/>
        <w:rPr>
          <w:rFonts w:ascii="Open Sans" w:hAnsi="Open Sans" w:cs="Open Sans"/>
          <w:color w:val="666666"/>
        </w:rPr>
      </w:pPr>
      <w:r>
        <w:rPr>
          <w:rFonts w:ascii="Open Sans" w:hAnsi="Open Sans" w:cs="Open Sans"/>
          <w:color w:val="666666"/>
        </w:rPr>
        <w:t>Prepustite se ustvarjalnemu navdihu!</w:t>
      </w:r>
    </w:p>
    <w:p w14:paraId="7E0646D2" w14:textId="287BAA25" w:rsidR="00133493" w:rsidRDefault="00133493" w:rsidP="00133493">
      <w:pPr>
        <w:pStyle w:val="Navadensplet"/>
        <w:shd w:val="clear" w:color="auto" w:fill="FFFFFF"/>
        <w:spacing w:line="300" w:lineRule="atLeast"/>
        <w:jc w:val="both"/>
        <w:rPr>
          <w:rFonts w:ascii="Open Sans" w:hAnsi="Open Sans" w:cs="Open Sans"/>
          <w:color w:val="666666"/>
        </w:rPr>
      </w:pPr>
      <w:r>
        <w:rPr>
          <w:rFonts w:ascii="Open Sans" w:hAnsi="Open Sans" w:cs="Open Sans"/>
          <w:color w:val="666666"/>
        </w:rPr>
        <w:t>Aktiv slavistk</w:t>
      </w:r>
    </w:p>
    <w:p w14:paraId="1892844C" w14:textId="77777777" w:rsidR="00133493" w:rsidRDefault="00133493" w:rsidP="00133493">
      <w:pPr>
        <w:pStyle w:val="Navadensplet"/>
        <w:shd w:val="clear" w:color="auto" w:fill="FFFFFF"/>
        <w:spacing w:line="300" w:lineRule="atLeast"/>
        <w:jc w:val="both"/>
        <w:rPr>
          <w:rFonts w:ascii="Open Sans" w:hAnsi="Open Sans" w:cs="Open Sans"/>
          <w:color w:val="666666"/>
        </w:rPr>
      </w:pPr>
    </w:p>
    <w:p w14:paraId="7A96C010" w14:textId="77777777" w:rsidR="00133493" w:rsidRDefault="00133493"/>
    <w:sectPr w:rsidR="0013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93"/>
    <w:rsid w:val="0000400D"/>
    <w:rsid w:val="00055B5F"/>
    <w:rsid w:val="00133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5E4E"/>
  <w15:chartTrackingRefBased/>
  <w15:docId w15:val="{14943032-DB13-4E73-800F-DC6B034D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334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33493"/>
    <w:rPr>
      <w:color w:val="0000FF"/>
      <w:u w:val="single"/>
    </w:rPr>
  </w:style>
  <w:style w:type="character" w:styleId="Krepko">
    <w:name w:val="Strong"/>
    <w:basedOn w:val="Privzetapisavaodstavka"/>
    <w:uiPriority w:val="22"/>
    <w:qFormat/>
    <w:rsid w:val="00133493"/>
    <w:rPr>
      <w:b/>
      <w:bCs/>
    </w:rPr>
  </w:style>
  <w:style w:type="character" w:customStyle="1" w:styleId="UnresolvedMention">
    <w:name w:val="Unresolved Mention"/>
    <w:basedOn w:val="Privzetapisavaodstavka"/>
    <w:uiPriority w:val="99"/>
    <w:semiHidden/>
    <w:unhideWhenUsed/>
    <w:rsid w:val="0013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m-mb.si/novice-dogodki/nagradni-natecaj-raziskovalec-po-zelezni-cesti-do-zelene-prihodnost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Čontala</dc:creator>
  <cp:keywords/>
  <dc:description/>
  <cp:lastModifiedBy>Janja Kajnik</cp:lastModifiedBy>
  <cp:revision>2</cp:revision>
  <dcterms:created xsi:type="dcterms:W3CDTF">2021-09-02T10:14:00Z</dcterms:created>
  <dcterms:modified xsi:type="dcterms:W3CDTF">2021-09-02T10:14:00Z</dcterms:modified>
</cp:coreProperties>
</file>